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9D2" w:rsidRDefault="00C54C89" w:rsidP="00C54C89">
      <w:pPr>
        <w:spacing w:line="300" w:lineRule="exact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 xml:space="preserve">　　　　　　　　</w:t>
      </w:r>
      <w:r w:rsidR="00F55F07">
        <w:rPr>
          <w:rFonts w:ascii="ＭＳ 明朝" w:eastAsia="ＭＳ 明朝" w:hAnsi="ＭＳ 明朝" w:hint="eastAsia"/>
          <w:kern w:val="0"/>
        </w:rPr>
        <w:t xml:space="preserve">　　　　　　　　　　　　　　　　　　　　　　　　</w:t>
      </w:r>
    </w:p>
    <w:p w:rsidR="001769D2" w:rsidRDefault="001769D2" w:rsidP="00C54C89">
      <w:pPr>
        <w:spacing w:line="300" w:lineRule="exact"/>
        <w:rPr>
          <w:rFonts w:ascii="ＭＳ 明朝" w:eastAsia="ＭＳ 明朝" w:hAnsi="ＭＳ 明朝"/>
          <w:kern w:val="0"/>
        </w:rPr>
      </w:pPr>
    </w:p>
    <w:p w:rsidR="00C70690" w:rsidRDefault="00D5539C" w:rsidP="001769D2">
      <w:pPr>
        <w:spacing w:line="300" w:lineRule="exact"/>
        <w:ind w:right="21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kern w:val="0"/>
        </w:rPr>
        <w:t>５</w:t>
      </w:r>
      <w:r w:rsidR="00F55F07">
        <w:rPr>
          <w:rFonts w:ascii="ＭＳ 明朝" w:eastAsia="ＭＳ 明朝" w:hAnsi="ＭＳ 明朝" w:hint="eastAsia"/>
          <w:kern w:val="0"/>
        </w:rPr>
        <w:t>福基課</w:t>
      </w:r>
      <w:r w:rsidR="001769D2">
        <w:rPr>
          <w:rFonts w:ascii="ＭＳ 明朝" w:eastAsia="ＭＳ 明朝" w:hAnsi="ＭＳ 明朝" w:hint="eastAsia"/>
          <w:kern w:val="0"/>
        </w:rPr>
        <w:t>第</w:t>
      </w:r>
      <w:r w:rsidR="00EA2911">
        <w:rPr>
          <w:rFonts w:ascii="ＭＳ 明朝" w:eastAsia="ＭＳ 明朝" w:hAnsi="ＭＳ 明朝" w:hint="eastAsia"/>
          <w:kern w:val="0"/>
        </w:rPr>
        <w:t>９３７</w:t>
      </w:r>
      <w:r w:rsidR="00C54C89">
        <w:rPr>
          <w:rFonts w:ascii="ＭＳ 明朝" w:eastAsia="ＭＳ 明朝" w:hAnsi="ＭＳ 明朝" w:hint="eastAsia"/>
          <w:kern w:val="0"/>
        </w:rPr>
        <w:t>号</w:t>
      </w:r>
    </w:p>
    <w:p w:rsidR="00C70690" w:rsidRPr="00B87285" w:rsidRDefault="00EA2911" w:rsidP="00EA2911">
      <w:pPr>
        <w:spacing w:line="300" w:lineRule="exact"/>
        <w:ind w:firstLineChars="3300" w:firstLine="6930"/>
        <w:rPr>
          <w:rFonts w:ascii="ＭＳ 明朝" w:eastAsia="ＭＳ 明朝" w:hAnsi="ＭＳ 明朝"/>
        </w:rPr>
      </w:pPr>
      <w:bookmarkStart w:id="0" w:name="_GoBack"/>
      <w:bookmarkEnd w:id="0"/>
      <w:r>
        <w:rPr>
          <w:rFonts w:ascii="ＭＳ 明朝" w:eastAsia="ＭＳ 明朝" w:hAnsi="ＭＳ 明朝" w:hint="eastAsia"/>
        </w:rPr>
        <w:t>令和５年６月２</w:t>
      </w:r>
      <w:r w:rsidR="00602FDB" w:rsidRPr="00B87285">
        <w:rPr>
          <w:rFonts w:ascii="ＭＳ 明朝" w:eastAsia="ＭＳ 明朝" w:hAnsi="ＭＳ 明朝" w:hint="eastAsia"/>
        </w:rPr>
        <w:t xml:space="preserve">日　</w:t>
      </w:r>
    </w:p>
    <w:p w:rsidR="00BF383A" w:rsidRDefault="00BF383A" w:rsidP="00C54C89">
      <w:pPr>
        <w:spacing w:line="300" w:lineRule="exact"/>
        <w:ind w:firstLineChars="100" w:firstLine="210"/>
        <w:rPr>
          <w:rFonts w:ascii="ＭＳ 明朝" w:eastAsia="ＭＳ 明朝" w:hAnsi="ＭＳ 明朝"/>
        </w:rPr>
      </w:pPr>
    </w:p>
    <w:p w:rsidR="004D11AA" w:rsidRPr="00B87285" w:rsidRDefault="00BF383A" w:rsidP="00C54C89">
      <w:pPr>
        <w:spacing w:line="300" w:lineRule="exact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市内児童発達支援及び放課後等デイサービス</w:t>
      </w:r>
      <w:r w:rsidR="00F55F07">
        <w:rPr>
          <w:rFonts w:ascii="ＭＳ 明朝" w:eastAsia="ＭＳ 明朝" w:hAnsi="ＭＳ 明朝" w:hint="eastAsia"/>
        </w:rPr>
        <w:t>事業者　ご担当者</w:t>
      </w:r>
      <w:r w:rsidR="00602FDB" w:rsidRPr="00B87285">
        <w:rPr>
          <w:rFonts w:ascii="ＭＳ 明朝" w:eastAsia="ＭＳ 明朝" w:hAnsi="ＭＳ 明朝" w:hint="eastAsia"/>
        </w:rPr>
        <w:t xml:space="preserve">　様</w:t>
      </w:r>
    </w:p>
    <w:p w:rsidR="00BF383A" w:rsidRDefault="00BF383A" w:rsidP="00C54C89">
      <w:pPr>
        <w:spacing w:line="300" w:lineRule="exact"/>
        <w:ind w:right="201" w:firstLineChars="2900" w:firstLine="6090"/>
        <w:jc w:val="left"/>
        <w:rPr>
          <w:rFonts w:ascii="ＭＳ 明朝" w:eastAsia="ＭＳ 明朝" w:hAnsi="ＭＳ 明朝"/>
          <w:szCs w:val="21"/>
        </w:rPr>
      </w:pPr>
    </w:p>
    <w:p w:rsidR="00C70690" w:rsidRPr="00C70690" w:rsidRDefault="00C70690" w:rsidP="00C54C89">
      <w:pPr>
        <w:spacing w:line="300" w:lineRule="exact"/>
        <w:ind w:right="201" w:firstLineChars="2900" w:firstLine="6090"/>
        <w:jc w:val="left"/>
        <w:rPr>
          <w:rFonts w:ascii="ＭＳ 明朝" w:eastAsia="ＭＳ 明朝" w:hAnsi="ＭＳ 明朝"/>
          <w:szCs w:val="21"/>
        </w:rPr>
      </w:pPr>
      <w:r w:rsidRPr="00C70690">
        <w:rPr>
          <w:rFonts w:ascii="ＭＳ 明朝" w:eastAsia="ＭＳ 明朝" w:hAnsi="ＭＳ 明朝" w:hint="eastAsia"/>
          <w:szCs w:val="21"/>
        </w:rPr>
        <w:t>相模原市長　本村　賢太郎</w:t>
      </w:r>
    </w:p>
    <w:p w:rsidR="00A175BD" w:rsidRPr="00B87285" w:rsidRDefault="00C70690" w:rsidP="00C54C89">
      <w:pPr>
        <w:spacing w:line="300" w:lineRule="exact"/>
        <w:rPr>
          <w:rFonts w:ascii="ＭＳ 明朝" w:eastAsia="ＭＳ 明朝" w:hAnsi="ＭＳ 明朝"/>
        </w:rPr>
      </w:pPr>
      <w:r w:rsidRPr="00C70690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　　　　　　　</w:t>
      </w:r>
      <w:r w:rsidR="009A012E">
        <w:rPr>
          <w:rFonts w:ascii="ＭＳ 明朝" w:eastAsia="ＭＳ 明朝" w:hAnsi="ＭＳ 明朝" w:hint="eastAsia"/>
          <w:szCs w:val="21"/>
        </w:rPr>
        <w:t xml:space="preserve">　　　</w:t>
      </w:r>
      <w:r w:rsidRPr="00C70690">
        <w:rPr>
          <w:rFonts w:ascii="ＭＳ 明朝" w:eastAsia="ＭＳ 明朝" w:hAnsi="ＭＳ 明朝" w:hint="eastAsia"/>
          <w:szCs w:val="21"/>
        </w:rPr>
        <w:t>（公印省略）</w:t>
      </w:r>
    </w:p>
    <w:p w:rsidR="00101645" w:rsidRDefault="00101645" w:rsidP="00C54C89">
      <w:pPr>
        <w:autoSpaceDE w:val="0"/>
        <w:autoSpaceDN w:val="0"/>
        <w:adjustRightInd w:val="0"/>
        <w:spacing w:line="300" w:lineRule="exact"/>
        <w:ind w:firstLineChars="300" w:firstLine="630"/>
        <w:jc w:val="left"/>
        <w:rPr>
          <w:rFonts w:ascii="ＭＳ 明朝" w:eastAsia="ＭＳ 明朝" w:hAnsi="ＭＳ 明朝" w:cs="ＭＳ明朝"/>
          <w:color w:val="000000"/>
          <w:kern w:val="0"/>
          <w:szCs w:val="21"/>
        </w:rPr>
      </w:pPr>
    </w:p>
    <w:p w:rsidR="00980CD0" w:rsidRDefault="009618FC" w:rsidP="00F55F07">
      <w:pPr>
        <w:autoSpaceDE w:val="0"/>
        <w:autoSpaceDN w:val="0"/>
        <w:adjustRightInd w:val="0"/>
        <w:spacing w:line="300" w:lineRule="exact"/>
        <w:ind w:leftChars="300" w:left="630"/>
        <w:jc w:val="left"/>
        <w:rPr>
          <w:rFonts w:ascii="ＭＳ 明朝" w:eastAsia="ＭＳ 明朝" w:hAnsi="ＭＳ 明朝" w:cs="ＭＳ明朝"/>
          <w:color w:val="000000"/>
          <w:kern w:val="0"/>
          <w:szCs w:val="21"/>
        </w:rPr>
      </w:pPr>
      <w:r w:rsidRPr="009618FC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子ども安全安心対策事業</w:t>
      </w:r>
      <w:r w:rsidR="008830EA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費補助金</w:t>
      </w:r>
      <w:r w:rsidRPr="009618FC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の所要額調査について</w:t>
      </w:r>
      <w:r w:rsidR="00F55F07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（依頼</w:t>
      </w:r>
      <w:r w:rsidR="00DA3DEE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）</w:t>
      </w:r>
    </w:p>
    <w:p w:rsidR="00D37DB6" w:rsidRPr="002436A3" w:rsidRDefault="00D37DB6" w:rsidP="00C54C89">
      <w:pPr>
        <w:autoSpaceDE w:val="0"/>
        <w:autoSpaceDN w:val="0"/>
        <w:adjustRightInd w:val="0"/>
        <w:spacing w:line="300" w:lineRule="exact"/>
        <w:ind w:firstLineChars="300" w:firstLine="630"/>
        <w:jc w:val="left"/>
        <w:rPr>
          <w:rFonts w:ascii="ＭＳ 明朝" w:eastAsia="ＭＳ 明朝" w:hAnsi="ＭＳ 明朝" w:cs="ＭＳ明朝"/>
          <w:color w:val="000000"/>
          <w:kern w:val="0"/>
          <w:szCs w:val="21"/>
        </w:rPr>
      </w:pPr>
    </w:p>
    <w:p w:rsidR="00980CD0" w:rsidRDefault="00980CD0" w:rsidP="00C54C89">
      <w:pPr>
        <w:autoSpaceDE w:val="0"/>
        <w:autoSpaceDN w:val="0"/>
        <w:adjustRightInd w:val="0"/>
        <w:spacing w:line="300" w:lineRule="exact"/>
        <w:ind w:firstLineChars="100" w:firstLine="210"/>
        <w:jc w:val="left"/>
        <w:rPr>
          <w:rFonts w:ascii="ＭＳ 明朝" w:eastAsia="ＭＳ 明朝" w:hAnsi="ＭＳ 明朝" w:cs="ＭＳ明朝"/>
          <w:color w:val="000000"/>
          <w:kern w:val="0"/>
          <w:szCs w:val="21"/>
        </w:rPr>
      </w:pPr>
      <w:r w:rsidRPr="00D37DB6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日頃から本市の障害福祉施策の推進に格段の御協力をいただき、厚く御礼申し上げます。</w:t>
      </w:r>
    </w:p>
    <w:p w:rsidR="00CB60E5" w:rsidRDefault="00F55F07" w:rsidP="001B555A">
      <w:pPr>
        <w:autoSpaceDE w:val="0"/>
        <w:autoSpaceDN w:val="0"/>
        <w:adjustRightInd w:val="0"/>
        <w:spacing w:line="300" w:lineRule="exact"/>
        <w:ind w:firstLineChars="100" w:firstLine="210"/>
        <w:jc w:val="left"/>
        <w:rPr>
          <w:rFonts w:ascii="ＭＳ 明朝" w:eastAsia="ＭＳ 明朝" w:hAnsi="ＭＳ 明朝" w:cs="ＭＳ明朝"/>
          <w:color w:val="000000"/>
          <w:kern w:val="0"/>
          <w:szCs w:val="21"/>
        </w:rPr>
      </w:pPr>
      <w:r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さて、令和５年１月３１日付けで</w:t>
      </w:r>
      <w:r w:rsidR="000321F2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厚生労働省「こども</w:t>
      </w:r>
      <w:r w:rsidR="006928A2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の安心・安全対策支援事業」が創設されたことに伴い、児童発達支援及び放課後等デイサービス</w:t>
      </w:r>
      <w:r w:rsidR="000321F2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事業所が行う送迎時における未就学児・児童等の</w:t>
      </w:r>
      <w:r w:rsidR="00CB60E5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安全確保に向けた取組に対して、</w:t>
      </w:r>
      <w:r w:rsidR="00D5539C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本市では令和４年度に引き続き、令和５年度においても</w:t>
      </w:r>
      <w:r w:rsidR="005A1C1C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予算の範囲内で</w:t>
      </w:r>
      <w:r w:rsidR="00CB60E5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費用の一部を補助</w:t>
      </w:r>
      <w:r w:rsidR="00B16215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することとしました</w:t>
      </w:r>
      <w:r w:rsidR="00CB60E5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。</w:t>
      </w:r>
    </w:p>
    <w:p w:rsidR="00FF440F" w:rsidRDefault="00CB60E5" w:rsidP="00D5539C">
      <w:pPr>
        <w:autoSpaceDE w:val="0"/>
        <w:autoSpaceDN w:val="0"/>
        <w:adjustRightInd w:val="0"/>
        <w:spacing w:line="300" w:lineRule="exact"/>
        <w:ind w:firstLineChars="100" w:firstLine="210"/>
        <w:jc w:val="left"/>
        <w:rPr>
          <w:rFonts w:ascii="ＭＳ 明朝" w:eastAsia="ＭＳ 明朝" w:hAnsi="ＭＳ 明朝" w:cs="ＭＳ明朝"/>
          <w:color w:val="000000"/>
          <w:kern w:val="0"/>
          <w:szCs w:val="21"/>
        </w:rPr>
      </w:pPr>
      <w:r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つきましては</w:t>
      </w:r>
      <w:r w:rsidR="00B16215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、</w:t>
      </w:r>
      <w:r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交付を希望される事業所におかれましては、</w:t>
      </w:r>
      <w:r w:rsidR="00D5539C">
        <w:rPr>
          <w:rFonts w:ascii="ＭＳ 明朝" w:eastAsia="ＭＳ 明朝" w:hAnsi="ＭＳ 明朝" w:cs="ＭＳ明朝" w:hint="eastAsia"/>
          <w:color w:val="000000"/>
          <w:kern w:val="0"/>
          <w:szCs w:val="21"/>
          <w:u w:val="single"/>
        </w:rPr>
        <w:t>下記提出期限までに、</w:t>
      </w:r>
      <w:r w:rsidR="00E24669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調書</w:t>
      </w:r>
      <w:r w:rsidR="00D5539C" w:rsidRPr="00D5539C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をご提出</w:t>
      </w:r>
      <w:r w:rsidR="00D5539C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くださるよう</w:t>
      </w:r>
      <w:r w:rsidR="008F69DA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お願いいたします。</w:t>
      </w:r>
    </w:p>
    <w:p w:rsidR="00E46A7D" w:rsidRDefault="00E46A7D" w:rsidP="00C54C89">
      <w:pPr>
        <w:autoSpaceDE w:val="0"/>
        <w:autoSpaceDN w:val="0"/>
        <w:adjustRightInd w:val="0"/>
        <w:spacing w:line="300" w:lineRule="exact"/>
        <w:jc w:val="left"/>
        <w:rPr>
          <w:rFonts w:ascii="ＭＳ 明朝" w:eastAsia="ＭＳ 明朝" w:hAnsi="ＭＳ 明朝" w:cs="ＭＳ明朝"/>
          <w:color w:val="000000"/>
          <w:kern w:val="0"/>
          <w:szCs w:val="21"/>
        </w:rPr>
      </w:pPr>
    </w:p>
    <w:p w:rsidR="00C10173" w:rsidRDefault="008E351D" w:rsidP="00C54C89">
      <w:pPr>
        <w:autoSpaceDE w:val="0"/>
        <w:autoSpaceDN w:val="0"/>
        <w:adjustRightInd w:val="0"/>
        <w:spacing w:line="300" w:lineRule="exact"/>
        <w:jc w:val="left"/>
        <w:rPr>
          <w:rFonts w:ascii="ＭＳ 明朝" w:eastAsia="ＭＳ 明朝" w:hAnsi="ＭＳ 明朝" w:cs="ＭＳ明朝"/>
          <w:color w:val="000000"/>
          <w:kern w:val="0"/>
          <w:szCs w:val="21"/>
        </w:rPr>
      </w:pPr>
      <w:r>
        <w:rPr>
          <w:rFonts w:ascii="ＭＳ 明朝" w:eastAsia="ＭＳ 明朝" w:hAnsi="ＭＳ 明朝" w:cs="ＭＳ明朝" w:hint="eastAsia"/>
          <w:color w:val="000000"/>
          <w:kern w:val="0"/>
          <w:szCs w:val="21"/>
        </w:rPr>
        <w:t xml:space="preserve">１　</w:t>
      </w:r>
      <w:r w:rsidR="0068280D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事業概要・交付要件等</w:t>
      </w:r>
    </w:p>
    <w:p w:rsidR="0068280D" w:rsidRDefault="0068280D" w:rsidP="00C54C89">
      <w:pPr>
        <w:autoSpaceDE w:val="0"/>
        <w:autoSpaceDN w:val="0"/>
        <w:adjustRightInd w:val="0"/>
        <w:spacing w:line="300" w:lineRule="exact"/>
        <w:jc w:val="left"/>
        <w:rPr>
          <w:rFonts w:ascii="ＭＳ 明朝" w:eastAsia="ＭＳ 明朝" w:hAnsi="ＭＳ 明朝" w:cs="ＭＳ明朝"/>
          <w:color w:val="000000"/>
          <w:kern w:val="0"/>
          <w:szCs w:val="21"/>
        </w:rPr>
      </w:pPr>
      <w:r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（１）事業概要</w:t>
      </w:r>
      <w:r w:rsidR="00BC1A30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（補助対象経費等の詳細は、国</w:t>
      </w:r>
      <w:r w:rsidR="007508E3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要綱及び</w:t>
      </w:r>
      <w:r w:rsidR="00BC1A30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Ｑ＆Ａ</w:t>
      </w:r>
      <w:r w:rsidR="007508E3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等</w:t>
      </w:r>
      <w:r w:rsidR="00BC1A30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をご確認ください。）</w:t>
      </w:r>
    </w:p>
    <w:p w:rsidR="0068280D" w:rsidRDefault="00871425" w:rsidP="0068280D">
      <w:pPr>
        <w:autoSpaceDE w:val="0"/>
        <w:autoSpaceDN w:val="0"/>
        <w:adjustRightInd w:val="0"/>
        <w:spacing w:line="300" w:lineRule="exact"/>
        <w:ind w:firstLineChars="300" w:firstLine="630"/>
        <w:jc w:val="left"/>
        <w:rPr>
          <w:rFonts w:ascii="ＭＳ 明朝" w:eastAsia="ＭＳ 明朝" w:hAnsi="ＭＳ 明朝" w:cs="ＭＳ明朝"/>
          <w:color w:val="000000"/>
          <w:kern w:val="0"/>
          <w:szCs w:val="21"/>
        </w:rPr>
      </w:pPr>
      <w:r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送迎用</w:t>
      </w:r>
      <w:r w:rsidR="00105619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バスへの安全装置の導入</w:t>
      </w:r>
      <w:r w:rsidR="00B16215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に係る費用に対し補助を行う</w:t>
      </w:r>
    </w:p>
    <w:p w:rsidR="00D069AA" w:rsidRDefault="00D069AA" w:rsidP="0068280D">
      <w:pPr>
        <w:autoSpaceDE w:val="0"/>
        <w:autoSpaceDN w:val="0"/>
        <w:adjustRightInd w:val="0"/>
        <w:spacing w:line="300" w:lineRule="exact"/>
        <w:ind w:firstLineChars="300" w:firstLine="630"/>
        <w:jc w:val="left"/>
        <w:rPr>
          <w:rFonts w:ascii="ＭＳ 明朝" w:eastAsia="ＭＳ 明朝" w:hAnsi="ＭＳ 明朝" w:cs="ＭＳ明朝"/>
          <w:color w:val="000000"/>
          <w:kern w:val="0"/>
          <w:szCs w:val="21"/>
        </w:rPr>
      </w:pPr>
      <w:r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（１台あたり１７５千円</w:t>
      </w:r>
      <w:r w:rsidR="0068280D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を</w:t>
      </w:r>
      <w:r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上限</w:t>
      </w:r>
      <w:r w:rsidR="0068280D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とする</w:t>
      </w:r>
      <w:r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）</w:t>
      </w:r>
    </w:p>
    <w:p w:rsidR="0068280D" w:rsidRDefault="0068280D" w:rsidP="00C54C89">
      <w:pPr>
        <w:autoSpaceDE w:val="0"/>
        <w:autoSpaceDN w:val="0"/>
        <w:adjustRightInd w:val="0"/>
        <w:spacing w:line="300" w:lineRule="exact"/>
        <w:jc w:val="left"/>
        <w:rPr>
          <w:rFonts w:ascii="ＭＳ 明朝" w:eastAsia="ＭＳ 明朝" w:hAnsi="ＭＳ 明朝" w:cs="ＭＳ明朝"/>
          <w:color w:val="000000"/>
          <w:kern w:val="0"/>
          <w:szCs w:val="21"/>
        </w:rPr>
      </w:pPr>
      <w:r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（２）</w:t>
      </w:r>
      <w:r w:rsidR="00105619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対象</w:t>
      </w:r>
      <w:r w:rsidR="00B16215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経費</w:t>
      </w:r>
    </w:p>
    <w:p w:rsidR="003431CB" w:rsidRDefault="00A77301" w:rsidP="00984E4F">
      <w:pPr>
        <w:autoSpaceDE w:val="0"/>
        <w:autoSpaceDN w:val="0"/>
        <w:adjustRightInd w:val="0"/>
        <w:spacing w:line="300" w:lineRule="exact"/>
        <w:ind w:leftChars="200" w:left="420" w:firstLineChars="100" w:firstLine="210"/>
        <w:jc w:val="left"/>
        <w:rPr>
          <w:rFonts w:ascii="ＭＳ 明朝" w:eastAsia="ＭＳ 明朝" w:hAnsi="ＭＳ 明朝" w:cs="ＭＳ明朝"/>
          <w:color w:val="000000"/>
          <w:kern w:val="0"/>
          <w:szCs w:val="21"/>
        </w:rPr>
      </w:pPr>
      <w:r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令和５年４月１日以降に着手し、</w:t>
      </w:r>
      <w:r w:rsidR="007A0966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令和５年１１月３０</w:t>
      </w:r>
      <w:r w:rsidR="00984E4F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日までに確実に納品・支払及び市への交付申請まで</w:t>
      </w:r>
      <w:r w:rsidRPr="00A77301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完了するもの</w:t>
      </w:r>
      <w:r w:rsidR="00B16215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 xml:space="preserve">　</w:t>
      </w:r>
    </w:p>
    <w:p w:rsidR="00E70C0E" w:rsidRPr="00E70C0E" w:rsidRDefault="00E70C0E" w:rsidP="00E70C0E">
      <w:pPr>
        <w:autoSpaceDE w:val="0"/>
        <w:autoSpaceDN w:val="0"/>
        <w:adjustRightInd w:val="0"/>
        <w:spacing w:line="300" w:lineRule="exact"/>
        <w:ind w:left="1260" w:hangingChars="600" w:hanging="1260"/>
        <w:jc w:val="left"/>
        <w:rPr>
          <w:rFonts w:ascii="ＭＳ 明朝" w:eastAsia="ＭＳ 明朝" w:hAnsi="ＭＳ 明朝" w:cs="ＭＳ明朝"/>
          <w:color w:val="000000"/>
          <w:kern w:val="0"/>
          <w:szCs w:val="21"/>
        </w:rPr>
      </w:pPr>
      <w:r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（３）</w:t>
      </w:r>
      <w:r w:rsidRPr="00E70C0E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提出期限</w:t>
      </w:r>
    </w:p>
    <w:p w:rsidR="009618FC" w:rsidRDefault="009618FC" w:rsidP="00E70C0E">
      <w:pPr>
        <w:autoSpaceDE w:val="0"/>
        <w:autoSpaceDN w:val="0"/>
        <w:adjustRightInd w:val="0"/>
        <w:spacing w:line="300" w:lineRule="exact"/>
        <w:ind w:left="1260" w:hangingChars="600" w:hanging="1260"/>
        <w:jc w:val="left"/>
        <w:rPr>
          <w:rFonts w:ascii="ＭＳ 明朝" w:eastAsia="ＭＳ 明朝" w:hAnsi="ＭＳ 明朝" w:cs="ＭＳ明朝"/>
          <w:color w:val="000000"/>
          <w:kern w:val="0"/>
          <w:szCs w:val="21"/>
        </w:rPr>
      </w:pPr>
      <w:r>
        <w:rPr>
          <w:rFonts w:ascii="ＭＳ 明朝" w:eastAsia="ＭＳ 明朝" w:hAnsi="ＭＳ 明朝" w:cs="ＭＳ明朝" w:hint="eastAsia"/>
          <w:color w:val="000000"/>
          <w:kern w:val="0"/>
          <w:szCs w:val="21"/>
        </w:rPr>
        <w:t xml:space="preserve">　　　令和５年６月９日（金）【厳守】</w:t>
      </w:r>
    </w:p>
    <w:p w:rsidR="00E70C0E" w:rsidRPr="00E70C0E" w:rsidRDefault="00E70C0E" w:rsidP="00E70C0E">
      <w:pPr>
        <w:autoSpaceDE w:val="0"/>
        <w:autoSpaceDN w:val="0"/>
        <w:adjustRightInd w:val="0"/>
        <w:spacing w:line="300" w:lineRule="exact"/>
        <w:ind w:left="1260" w:hangingChars="600" w:hanging="1260"/>
        <w:jc w:val="left"/>
        <w:rPr>
          <w:rFonts w:ascii="ＭＳ 明朝" w:eastAsia="ＭＳ 明朝" w:hAnsi="ＭＳ 明朝" w:cs="ＭＳ明朝"/>
          <w:color w:val="000000"/>
          <w:kern w:val="0"/>
          <w:szCs w:val="21"/>
        </w:rPr>
      </w:pPr>
      <w:r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（４）</w:t>
      </w:r>
      <w:r w:rsidRPr="00E70C0E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提出方法及び提出先</w:t>
      </w:r>
    </w:p>
    <w:p w:rsidR="00E70C0E" w:rsidRDefault="007307D7" w:rsidP="007307D7">
      <w:pPr>
        <w:autoSpaceDE w:val="0"/>
        <w:autoSpaceDN w:val="0"/>
        <w:adjustRightInd w:val="0"/>
        <w:spacing w:line="300" w:lineRule="exact"/>
        <w:ind w:firstLineChars="200" w:firstLine="420"/>
        <w:jc w:val="left"/>
        <w:rPr>
          <w:rFonts w:ascii="ＭＳ 明朝" w:eastAsia="ＭＳ 明朝" w:hAnsi="ＭＳ 明朝" w:cs="ＭＳ明朝"/>
          <w:color w:val="000000"/>
          <w:kern w:val="0"/>
          <w:szCs w:val="21"/>
        </w:rPr>
      </w:pPr>
      <w:r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①</w:t>
      </w:r>
      <w:r w:rsidR="00E70C0E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 xml:space="preserve">提出方法　</w:t>
      </w:r>
      <w:r w:rsidR="00E24669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所要額調書</w:t>
      </w:r>
      <w:r w:rsidR="004612B0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【○○←事業所名を入れる】</w:t>
      </w:r>
      <w:r w:rsidR="00F472CD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を</w:t>
      </w:r>
      <w:r w:rsidR="00E24669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電子メールに添付して</w:t>
      </w:r>
      <w:r w:rsidR="00F472CD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送付</w:t>
      </w:r>
    </w:p>
    <w:p w:rsidR="00A6562A" w:rsidRPr="00A6562A" w:rsidRDefault="00A6562A" w:rsidP="00A6562A">
      <w:pPr>
        <w:autoSpaceDE w:val="0"/>
        <w:autoSpaceDN w:val="0"/>
        <w:adjustRightInd w:val="0"/>
        <w:spacing w:line="300" w:lineRule="exact"/>
        <w:ind w:firstLineChars="200" w:firstLine="420"/>
        <w:jc w:val="left"/>
        <w:rPr>
          <w:rFonts w:ascii="ＭＳ 明朝" w:eastAsia="ＭＳ 明朝" w:hAnsi="ＭＳ 明朝" w:cs="ＭＳ明朝"/>
          <w:color w:val="000000"/>
          <w:kern w:val="0"/>
          <w:szCs w:val="21"/>
        </w:rPr>
      </w:pPr>
      <w:r>
        <w:rPr>
          <w:rFonts w:ascii="ＭＳ 明朝" w:eastAsia="ＭＳ 明朝" w:hAnsi="ＭＳ 明朝" w:cs="ＭＳ明朝" w:hint="eastAsia"/>
          <w:color w:val="000000"/>
          <w:kern w:val="0"/>
          <w:szCs w:val="21"/>
        </w:rPr>
        <w:t xml:space="preserve">　　　　　※</w:t>
      </w:r>
      <w:r w:rsidRPr="00A6562A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件名は「【事業所名】子ども安全安心対策事業の所要額調査について」</w:t>
      </w:r>
    </w:p>
    <w:p w:rsidR="00A6562A" w:rsidRPr="00E70C0E" w:rsidRDefault="00A6562A" w:rsidP="00A6562A">
      <w:pPr>
        <w:autoSpaceDE w:val="0"/>
        <w:autoSpaceDN w:val="0"/>
        <w:adjustRightInd w:val="0"/>
        <w:spacing w:line="300" w:lineRule="exact"/>
        <w:ind w:firstLineChars="200" w:firstLine="420"/>
        <w:jc w:val="left"/>
        <w:rPr>
          <w:rFonts w:ascii="ＭＳ 明朝" w:eastAsia="ＭＳ 明朝" w:hAnsi="ＭＳ 明朝" w:cs="ＭＳ明朝"/>
          <w:color w:val="000000"/>
          <w:kern w:val="0"/>
          <w:szCs w:val="21"/>
        </w:rPr>
      </w:pPr>
      <w:r w:rsidRPr="00A6562A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 xml:space="preserve">　　　　　　としてください。</w:t>
      </w:r>
    </w:p>
    <w:p w:rsidR="00E70C0E" w:rsidRPr="00E70C0E" w:rsidRDefault="007307D7" w:rsidP="009618FC">
      <w:pPr>
        <w:autoSpaceDE w:val="0"/>
        <w:autoSpaceDN w:val="0"/>
        <w:adjustRightInd w:val="0"/>
        <w:spacing w:line="300" w:lineRule="exact"/>
        <w:ind w:firstLineChars="200" w:firstLine="420"/>
        <w:jc w:val="left"/>
        <w:rPr>
          <w:rFonts w:ascii="ＭＳ 明朝" w:eastAsia="ＭＳ 明朝" w:hAnsi="ＭＳ 明朝" w:cs="ＭＳ明朝"/>
          <w:color w:val="000000"/>
          <w:kern w:val="0"/>
          <w:szCs w:val="21"/>
        </w:rPr>
      </w:pPr>
      <w:r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②</w:t>
      </w:r>
      <w:r w:rsidR="00E70C0E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提出先　　相模原市健康福祉局地域包括ケア推進部福祉基盤</w:t>
      </w:r>
      <w:r w:rsidR="00E70C0E" w:rsidRPr="00E70C0E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課</w:t>
      </w:r>
    </w:p>
    <w:p w:rsidR="00E46A7D" w:rsidRDefault="00F472CD" w:rsidP="0088093D">
      <w:pPr>
        <w:autoSpaceDE w:val="0"/>
        <w:autoSpaceDN w:val="0"/>
        <w:adjustRightInd w:val="0"/>
        <w:spacing w:line="300" w:lineRule="exact"/>
        <w:jc w:val="left"/>
        <w:rPr>
          <w:rFonts w:ascii="ＭＳ 明朝" w:eastAsia="ＭＳ 明朝" w:hAnsi="ＭＳ 明朝" w:cs="ＭＳ明朝"/>
          <w:color w:val="000000"/>
          <w:kern w:val="0"/>
          <w:szCs w:val="21"/>
        </w:rPr>
      </w:pPr>
      <w:r>
        <w:rPr>
          <w:rFonts w:ascii="ＭＳ 明朝" w:eastAsia="ＭＳ 明朝" w:hAnsi="ＭＳ 明朝" w:cs="ＭＳ明朝" w:hint="eastAsia"/>
          <w:color w:val="000000"/>
          <w:kern w:val="0"/>
          <w:szCs w:val="21"/>
        </w:rPr>
        <w:t xml:space="preserve">　　　　　　　</w:t>
      </w:r>
      <w:r w:rsidRPr="00F472CD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【メールアドレス】</w:t>
      </w:r>
      <w:r w:rsidRPr="00F472CD">
        <w:rPr>
          <w:rFonts w:ascii="ＭＳ 明朝" w:eastAsia="ＭＳ 明朝" w:hAnsi="ＭＳ 明朝" w:cs="ＭＳ明朝"/>
          <w:color w:val="000000"/>
          <w:kern w:val="0"/>
          <w:szCs w:val="21"/>
        </w:rPr>
        <w:t>fukushi-kiban@city.sagamihara.kanagawa.jp</w:t>
      </w:r>
    </w:p>
    <w:p w:rsidR="00642695" w:rsidRDefault="00C10173" w:rsidP="00642695">
      <w:pPr>
        <w:autoSpaceDE w:val="0"/>
        <w:autoSpaceDN w:val="0"/>
        <w:adjustRightInd w:val="0"/>
        <w:spacing w:line="300" w:lineRule="exact"/>
        <w:jc w:val="left"/>
        <w:rPr>
          <w:rFonts w:ascii="ＭＳ 明朝" w:eastAsia="ＭＳ 明朝" w:hAnsi="ＭＳ 明朝" w:cs="ＭＳ明朝"/>
          <w:color w:val="000000"/>
          <w:kern w:val="0"/>
          <w:szCs w:val="21"/>
        </w:rPr>
      </w:pPr>
      <w:r>
        <w:rPr>
          <w:rFonts w:ascii="ＭＳ 明朝" w:eastAsia="ＭＳ 明朝" w:hAnsi="ＭＳ 明朝" w:cs="ＭＳ明朝" w:hint="eastAsia"/>
          <w:color w:val="000000"/>
          <w:kern w:val="0"/>
          <w:szCs w:val="21"/>
        </w:rPr>
        <w:t xml:space="preserve">２　</w:t>
      </w:r>
      <w:r w:rsidR="00642695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留意事項</w:t>
      </w:r>
    </w:p>
    <w:p w:rsidR="00663E5D" w:rsidRDefault="00E24669" w:rsidP="00642695">
      <w:pPr>
        <w:autoSpaceDE w:val="0"/>
        <w:autoSpaceDN w:val="0"/>
        <w:adjustRightInd w:val="0"/>
        <w:spacing w:line="300" w:lineRule="exact"/>
        <w:jc w:val="left"/>
        <w:rPr>
          <w:rFonts w:ascii="ＭＳ 明朝" w:eastAsia="ＭＳ 明朝" w:hAnsi="ＭＳ 明朝" w:cs="ＭＳ明朝"/>
          <w:color w:val="000000"/>
          <w:kern w:val="0"/>
          <w:szCs w:val="21"/>
        </w:rPr>
      </w:pPr>
      <w:r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（１）調書のシート下部に</w:t>
      </w:r>
      <w:r w:rsidR="007508E3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調書作成にあたっての説明が掲載され</w:t>
      </w:r>
      <w:r w:rsidR="00663E5D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ておりますので、必ず確認</w:t>
      </w:r>
    </w:p>
    <w:p w:rsidR="00E24669" w:rsidRDefault="00663E5D" w:rsidP="00663E5D">
      <w:pPr>
        <w:autoSpaceDE w:val="0"/>
        <w:autoSpaceDN w:val="0"/>
        <w:adjustRightInd w:val="0"/>
        <w:spacing w:line="300" w:lineRule="exact"/>
        <w:ind w:firstLineChars="200" w:firstLine="420"/>
        <w:jc w:val="left"/>
        <w:rPr>
          <w:rFonts w:ascii="ＭＳ 明朝" w:eastAsia="ＭＳ 明朝" w:hAnsi="ＭＳ 明朝" w:cs="ＭＳ明朝"/>
          <w:color w:val="000000"/>
          <w:kern w:val="0"/>
          <w:szCs w:val="21"/>
        </w:rPr>
      </w:pPr>
      <w:r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の上、提出してください</w:t>
      </w:r>
      <w:r w:rsidR="007508E3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。</w:t>
      </w:r>
    </w:p>
    <w:p w:rsidR="005A1C1C" w:rsidRDefault="005A1C1C" w:rsidP="00F472CD">
      <w:pPr>
        <w:autoSpaceDE w:val="0"/>
        <w:autoSpaceDN w:val="0"/>
        <w:adjustRightInd w:val="0"/>
        <w:spacing w:line="300" w:lineRule="exact"/>
        <w:ind w:left="420" w:hangingChars="200" w:hanging="420"/>
        <w:jc w:val="left"/>
        <w:rPr>
          <w:rFonts w:ascii="ＭＳ 明朝" w:eastAsia="ＭＳ 明朝" w:hAnsi="ＭＳ 明朝" w:cs="ＭＳ明朝"/>
          <w:color w:val="000000"/>
          <w:kern w:val="0"/>
          <w:szCs w:val="21"/>
        </w:rPr>
      </w:pPr>
      <w:r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（</w:t>
      </w:r>
      <w:r w:rsidR="00E24669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２</w:t>
      </w:r>
      <w:r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）「送迎用バスの」</w:t>
      </w:r>
      <w:r w:rsidRPr="005A1C1C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補助対象となる安全装置は、国のリストに掲載されているものに限ります。</w:t>
      </w:r>
      <w:r w:rsidR="00F472CD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既に購入・設置が完了している場合で、その装置が国のリストに掲載されていない場合は、個別に相談してください。</w:t>
      </w:r>
    </w:p>
    <w:p w:rsidR="007307D7" w:rsidRDefault="00F472CD" w:rsidP="00642695">
      <w:pPr>
        <w:autoSpaceDE w:val="0"/>
        <w:autoSpaceDN w:val="0"/>
        <w:adjustRightInd w:val="0"/>
        <w:spacing w:line="300" w:lineRule="exact"/>
        <w:ind w:left="420" w:hangingChars="200" w:hanging="420"/>
        <w:jc w:val="left"/>
        <w:rPr>
          <w:rFonts w:ascii="ＭＳ 明朝" w:eastAsia="ＭＳ 明朝" w:hAnsi="ＭＳ 明朝" w:cs="ＭＳ明朝"/>
          <w:color w:val="000000"/>
          <w:kern w:val="0"/>
          <w:szCs w:val="21"/>
        </w:rPr>
      </w:pPr>
      <w:r>
        <w:rPr>
          <w:rFonts w:ascii="ＭＳ 明朝" w:eastAsia="ＭＳ 明朝" w:hAnsi="ＭＳ 明朝" w:cs="ＭＳ明朝" w:hint="eastAsia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106680</wp:posOffset>
                </wp:positionH>
                <wp:positionV relativeFrom="paragraph">
                  <wp:posOffset>79083</wp:posOffset>
                </wp:positionV>
                <wp:extent cx="5379428" cy="568754"/>
                <wp:effectExtent l="0" t="0" r="12065" b="2222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9428" cy="56875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EC9D94" id="正方形/長方形 1" o:spid="_x0000_s1026" style="position:absolute;left:0;text-align:left;margin-left:8.4pt;margin-top:6.25pt;width:423.6pt;height:4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" filled="f" strokecolor="black [3213]" strokeweight="1pt"/>
            </w:pict>
          </mc:Fallback>
        </mc:AlternateContent>
      </w:r>
    </w:p>
    <w:p w:rsidR="007307D7" w:rsidRPr="003431CB" w:rsidRDefault="007307D7" w:rsidP="007307D7">
      <w:pPr>
        <w:autoSpaceDE w:val="0"/>
        <w:autoSpaceDN w:val="0"/>
        <w:adjustRightInd w:val="0"/>
        <w:spacing w:line="300" w:lineRule="exact"/>
        <w:ind w:leftChars="300" w:left="1260" w:hangingChars="300" w:hanging="630"/>
        <w:jc w:val="left"/>
        <w:rPr>
          <w:rFonts w:ascii="ＭＳ 明朝" w:eastAsia="ＭＳ 明朝" w:hAnsi="ＭＳ 明朝" w:cs="ＭＳ明朝"/>
          <w:color w:val="000000"/>
          <w:kern w:val="0"/>
          <w:szCs w:val="21"/>
        </w:rPr>
      </w:pPr>
      <w:r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★参考（内閣府ＨＰ・</w:t>
      </w:r>
      <w:r w:rsidRPr="003431CB"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安全装置リスト</w:t>
      </w:r>
      <w:r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）</w:t>
      </w:r>
    </w:p>
    <w:p w:rsidR="007307D7" w:rsidRDefault="007307D7" w:rsidP="007307D7">
      <w:pPr>
        <w:autoSpaceDE w:val="0"/>
        <w:autoSpaceDN w:val="0"/>
        <w:adjustRightInd w:val="0"/>
        <w:spacing w:line="300" w:lineRule="exact"/>
        <w:ind w:left="1260" w:hangingChars="600" w:hanging="1260"/>
        <w:jc w:val="left"/>
        <w:rPr>
          <w:rFonts w:ascii="ＭＳ 明朝" w:eastAsia="ＭＳ 明朝" w:hAnsi="ＭＳ 明朝" w:cs="ＭＳ明朝"/>
          <w:color w:val="000000"/>
          <w:kern w:val="0"/>
          <w:szCs w:val="21"/>
        </w:rPr>
      </w:pPr>
      <w:r>
        <w:rPr>
          <w:rFonts w:ascii="ＭＳ 明朝" w:eastAsia="ＭＳ 明朝" w:hAnsi="ＭＳ 明朝" w:cs="ＭＳ明朝" w:hint="eastAsia"/>
          <w:color w:val="000000"/>
          <w:kern w:val="0"/>
          <w:szCs w:val="21"/>
        </w:rPr>
        <w:t xml:space="preserve">　　　　</w:t>
      </w:r>
      <w:hyperlink r:id="rId8" w:history="1">
        <w:r w:rsidRPr="00CD08B8">
          <w:rPr>
            <w:rStyle w:val="a3"/>
            <w:rFonts w:ascii="ＭＳ 明朝" w:eastAsia="ＭＳ 明朝" w:hAnsi="ＭＳ 明朝" w:cs="ＭＳ明朝"/>
            <w:kern w:val="0"/>
            <w:szCs w:val="21"/>
          </w:rPr>
          <w:t>https://www8.cao.go.jp/shoushi/shinseido/meeting/anzen/list.html</w:t>
        </w:r>
      </w:hyperlink>
    </w:p>
    <w:p w:rsidR="00F472CD" w:rsidRDefault="00F472CD" w:rsidP="007307D7">
      <w:pPr>
        <w:autoSpaceDE w:val="0"/>
        <w:autoSpaceDN w:val="0"/>
        <w:adjustRightInd w:val="0"/>
        <w:spacing w:line="300" w:lineRule="exact"/>
        <w:jc w:val="left"/>
        <w:rPr>
          <w:rFonts w:ascii="ＭＳ 明朝" w:eastAsia="ＭＳ 明朝" w:hAnsi="ＭＳ 明朝" w:cs="ＭＳ明朝"/>
          <w:color w:val="000000"/>
          <w:kern w:val="0"/>
          <w:szCs w:val="21"/>
        </w:rPr>
      </w:pPr>
    </w:p>
    <w:p w:rsidR="00F472CD" w:rsidRDefault="007508E3" w:rsidP="007307D7">
      <w:pPr>
        <w:autoSpaceDE w:val="0"/>
        <w:autoSpaceDN w:val="0"/>
        <w:adjustRightInd w:val="0"/>
        <w:spacing w:line="300" w:lineRule="exact"/>
        <w:jc w:val="left"/>
        <w:rPr>
          <w:rFonts w:ascii="ＭＳ 明朝" w:eastAsia="ＭＳ 明朝" w:hAnsi="ＭＳ 明朝" w:cs="ＭＳ明朝"/>
          <w:color w:val="000000"/>
          <w:kern w:val="0"/>
          <w:szCs w:val="21"/>
        </w:rPr>
      </w:pPr>
      <w:r>
        <w:rPr>
          <w:rFonts w:ascii="ＭＳ 明朝" w:eastAsia="ＭＳ 明朝" w:hAnsi="ＭＳ 明朝" w:cs="ＭＳ明朝" w:hint="eastAsia"/>
          <w:color w:val="000000"/>
          <w:kern w:val="0"/>
          <w:szCs w:val="21"/>
        </w:rPr>
        <w:t>（３）この調書を提出することをもって、補助を確約するものではありません。</w:t>
      </w:r>
    </w:p>
    <w:p w:rsidR="00480B16" w:rsidRPr="00EF1B5C" w:rsidRDefault="00480B16" w:rsidP="00C54C89">
      <w:pPr>
        <w:autoSpaceDE w:val="0"/>
        <w:autoSpaceDN w:val="0"/>
        <w:adjustRightInd w:val="0"/>
        <w:spacing w:line="300" w:lineRule="exact"/>
        <w:ind w:firstLineChars="3700" w:firstLine="7770"/>
        <w:jc w:val="left"/>
        <w:rPr>
          <w:rFonts w:ascii="ＭＳ 明朝" w:eastAsia="ＭＳ 明朝" w:hAnsi="ＭＳ 明朝" w:cs="ＭＳ明朝"/>
          <w:color w:val="000000"/>
          <w:kern w:val="0"/>
          <w:szCs w:val="21"/>
        </w:rPr>
      </w:pPr>
      <w:r>
        <w:rPr>
          <w:rFonts w:ascii="ＭＳ 明朝" w:eastAsia="ＭＳ 明朝" w:hAnsi="ＭＳ 明朝" w:hint="eastAsia"/>
        </w:rPr>
        <w:t>以　上</w:t>
      </w:r>
    </w:p>
    <w:p w:rsidR="00480B16" w:rsidRPr="00480B16" w:rsidRDefault="00480B16" w:rsidP="00C54C89">
      <w:pPr>
        <w:spacing w:line="300" w:lineRule="exact"/>
        <w:ind w:firstLineChars="2800" w:firstLine="5880"/>
        <w:rPr>
          <w:rFonts w:ascii="ＭＳ 明朝" w:eastAsia="ＭＳ 明朝" w:hAnsi="ＭＳ 明朝"/>
        </w:rPr>
      </w:pPr>
    </w:p>
    <w:p w:rsidR="00A175BD" w:rsidRDefault="00C54C89" w:rsidP="00642695">
      <w:pPr>
        <w:spacing w:line="300" w:lineRule="exact"/>
        <w:ind w:firstLineChars="2800" w:firstLine="58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福祉基盤</w:t>
      </w:r>
      <w:r w:rsidR="0024663E" w:rsidRPr="00B87285">
        <w:rPr>
          <w:rFonts w:ascii="ＭＳ 明朝" w:eastAsia="ＭＳ 明朝" w:hAnsi="ＭＳ 明朝" w:hint="eastAsia"/>
        </w:rPr>
        <w:t>課</w:t>
      </w:r>
      <w:r w:rsidR="00A175BD" w:rsidRPr="00B87285">
        <w:rPr>
          <w:rFonts w:ascii="ＭＳ 明朝" w:eastAsia="ＭＳ 明朝" w:hAnsi="ＭＳ 明朝" w:hint="eastAsia"/>
        </w:rPr>
        <w:t xml:space="preserve">　</w:t>
      </w:r>
      <w:r w:rsidR="00642695">
        <w:rPr>
          <w:rFonts w:ascii="ＭＳ 明朝" w:eastAsia="ＭＳ 明朝" w:hAnsi="ＭＳ 明朝" w:hint="eastAsia"/>
        </w:rPr>
        <w:t>障害</w:t>
      </w:r>
      <w:r w:rsidR="00A175BD" w:rsidRPr="00B87285">
        <w:rPr>
          <w:rFonts w:ascii="ＭＳ 明朝" w:eastAsia="ＭＳ 明朝" w:hAnsi="ＭＳ 明朝" w:hint="eastAsia"/>
        </w:rPr>
        <w:t>指定・指導班</w:t>
      </w:r>
    </w:p>
    <w:p w:rsidR="005339D2" w:rsidRPr="00B87285" w:rsidRDefault="000204D1" w:rsidP="00642695">
      <w:pPr>
        <w:spacing w:line="300" w:lineRule="exact"/>
        <w:ind w:firstLineChars="2800" w:firstLine="58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担当　市川・川口・熊谷</w:t>
      </w:r>
    </w:p>
    <w:p w:rsidR="00A175BD" w:rsidRPr="00B87285" w:rsidRDefault="00480B16" w:rsidP="00C54C89">
      <w:pPr>
        <w:spacing w:line="30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　　　　　</w:t>
      </w:r>
      <w:r w:rsidR="00642695">
        <w:rPr>
          <w:rFonts w:ascii="ＭＳ 明朝" w:eastAsia="ＭＳ 明朝" w:hAnsi="ＭＳ 明朝" w:hint="eastAsia"/>
        </w:rPr>
        <w:t xml:space="preserve">　</w:t>
      </w:r>
      <w:r w:rsidR="00A175BD" w:rsidRPr="00B87285">
        <w:rPr>
          <w:rFonts w:ascii="ＭＳ 明朝" w:eastAsia="ＭＳ 明朝" w:hAnsi="ＭＳ 明朝" w:hint="eastAsia"/>
        </w:rPr>
        <w:t xml:space="preserve">電話　</w:t>
      </w:r>
      <w:r w:rsidR="00642695">
        <w:rPr>
          <w:rFonts w:ascii="ＭＳ 明朝" w:eastAsia="ＭＳ 明朝" w:hAnsi="ＭＳ 明朝" w:hint="eastAsia"/>
        </w:rPr>
        <w:t>042-769-1394</w:t>
      </w:r>
    </w:p>
    <w:sectPr w:rsidR="00A175BD" w:rsidRPr="00B87285" w:rsidSect="00FE13EE">
      <w:pgSz w:w="11906" w:h="16838"/>
      <w:pgMar w:top="680" w:right="1531" w:bottom="680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B17" w:rsidRDefault="00E43B17" w:rsidP="00980CD0">
      <w:r>
        <w:separator/>
      </w:r>
    </w:p>
  </w:endnote>
  <w:endnote w:type="continuationSeparator" w:id="0">
    <w:p w:rsidR="00E43B17" w:rsidRDefault="00E43B17" w:rsidP="00980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B17" w:rsidRDefault="00E43B17" w:rsidP="00980CD0">
      <w:r>
        <w:separator/>
      </w:r>
    </w:p>
  </w:footnote>
  <w:footnote w:type="continuationSeparator" w:id="0">
    <w:p w:rsidR="00E43B17" w:rsidRDefault="00E43B17" w:rsidP="00980C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B6A04"/>
    <w:multiLevelType w:val="hybridMultilevel"/>
    <w:tmpl w:val="7C72A9A8"/>
    <w:lvl w:ilvl="0" w:tplc="B292253A">
      <w:start w:val="1"/>
      <w:numFmt w:val="decimalEnclosedCircle"/>
      <w:lvlText w:val="%1"/>
      <w:lvlJc w:val="left"/>
      <w:pPr>
        <w:ind w:left="57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B82"/>
    <w:rsid w:val="00015EF1"/>
    <w:rsid w:val="000204D1"/>
    <w:rsid w:val="00021FBC"/>
    <w:rsid w:val="000321F2"/>
    <w:rsid w:val="0003578C"/>
    <w:rsid w:val="00056AB4"/>
    <w:rsid w:val="00057A9F"/>
    <w:rsid w:val="00065483"/>
    <w:rsid w:val="000748D8"/>
    <w:rsid w:val="00076BDC"/>
    <w:rsid w:val="000C25D3"/>
    <w:rsid w:val="000C53DB"/>
    <w:rsid w:val="000E08A2"/>
    <w:rsid w:val="000E08DA"/>
    <w:rsid w:val="00101645"/>
    <w:rsid w:val="00105619"/>
    <w:rsid w:val="00114C70"/>
    <w:rsid w:val="001163AD"/>
    <w:rsid w:val="001751DC"/>
    <w:rsid w:val="001769D2"/>
    <w:rsid w:val="00184439"/>
    <w:rsid w:val="001B555A"/>
    <w:rsid w:val="00215FC7"/>
    <w:rsid w:val="002273DF"/>
    <w:rsid w:val="00230376"/>
    <w:rsid w:val="002436A3"/>
    <w:rsid w:val="0024663E"/>
    <w:rsid w:val="002617BE"/>
    <w:rsid w:val="00285528"/>
    <w:rsid w:val="0029121C"/>
    <w:rsid w:val="00297BFB"/>
    <w:rsid w:val="002B25C8"/>
    <w:rsid w:val="002B31AD"/>
    <w:rsid w:val="002E705A"/>
    <w:rsid w:val="00306ABB"/>
    <w:rsid w:val="003431CB"/>
    <w:rsid w:val="00352234"/>
    <w:rsid w:val="0038458C"/>
    <w:rsid w:val="0039599A"/>
    <w:rsid w:val="00397BFB"/>
    <w:rsid w:val="003A085D"/>
    <w:rsid w:val="003A6DBE"/>
    <w:rsid w:val="003C145D"/>
    <w:rsid w:val="003C3C33"/>
    <w:rsid w:val="003C7F88"/>
    <w:rsid w:val="003D1F42"/>
    <w:rsid w:val="003D38BD"/>
    <w:rsid w:val="003D50B4"/>
    <w:rsid w:val="004175D9"/>
    <w:rsid w:val="00427215"/>
    <w:rsid w:val="00432175"/>
    <w:rsid w:val="004549B7"/>
    <w:rsid w:val="00454AF3"/>
    <w:rsid w:val="004612B0"/>
    <w:rsid w:val="00480B16"/>
    <w:rsid w:val="004A17C3"/>
    <w:rsid w:val="004C6C0D"/>
    <w:rsid w:val="004D11AA"/>
    <w:rsid w:val="004E152F"/>
    <w:rsid w:val="004F0EC5"/>
    <w:rsid w:val="00522443"/>
    <w:rsid w:val="005339D2"/>
    <w:rsid w:val="00536174"/>
    <w:rsid w:val="00557CBC"/>
    <w:rsid w:val="005743AC"/>
    <w:rsid w:val="005A1C1C"/>
    <w:rsid w:val="005C0381"/>
    <w:rsid w:val="00602FDB"/>
    <w:rsid w:val="00604484"/>
    <w:rsid w:val="00642695"/>
    <w:rsid w:val="00653FA9"/>
    <w:rsid w:val="006578E5"/>
    <w:rsid w:val="00663E5D"/>
    <w:rsid w:val="0068280D"/>
    <w:rsid w:val="006928A2"/>
    <w:rsid w:val="006C09BD"/>
    <w:rsid w:val="006C0C6F"/>
    <w:rsid w:val="006C3F32"/>
    <w:rsid w:val="00706C53"/>
    <w:rsid w:val="00715386"/>
    <w:rsid w:val="00721B82"/>
    <w:rsid w:val="0072709D"/>
    <w:rsid w:val="007307D7"/>
    <w:rsid w:val="00736B45"/>
    <w:rsid w:val="0074619A"/>
    <w:rsid w:val="007508E3"/>
    <w:rsid w:val="007529ED"/>
    <w:rsid w:val="00771C09"/>
    <w:rsid w:val="00781088"/>
    <w:rsid w:val="007A0966"/>
    <w:rsid w:val="007D114B"/>
    <w:rsid w:val="007E0351"/>
    <w:rsid w:val="007E6DBE"/>
    <w:rsid w:val="008136B9"/>
    <w:rsid w:val="00824C65"/>
    <w:rsid w:val="008549DC"/>
    <w:rsid w:val="00856A6A"/>
    <w:rsid w:val="00862FE7"/>
    <w:rsid w:val="00863D96"/>
    <w:rsid w:val="00871425"/>
    <w:rsid w:val="0088093D"/>
    <w:rsid w:val="008830EA"/>
    <w:rsid w:val="008E351D"/>
    <w:rsid w:val="008F69DA"/>
    <w:rsid w:val="00904C7E"/>
    <w:rsid w:val="00905C05"/>
    <w:rsid w:val="009128E2"/>
    <w:rsid w:val="00917C53"/>
    <w:rsid w:val="009239A7"/>
    <w:rsid w:val="009320AC"/>
    <w:rsid w:val="00933934"/>
    <w:rsid w:val="0094297B"/>
    <w:rsid w:val="00947A02"/>
    <w:rsid w:val="009618FC"/>
    <w:rsid w:val="00980CD0"/>
    <w:rsid w:val="00984DD2"/>
    <w:rsid w:val="00984E4F"/>
    <w:rsid w:val="009A012E"/>
    <w:rsid w:val="009B2B04"/>
    <w:rsid w:val="009C6DB1"/>
    <w:rsid w:val="009D28A0"/>
    <w:rsid w:val="009E575C"/>
    <w:rsid w:val="00A0268E"/>
    <w:rsid w:val="00A07201"/>
    <w:rsid w:val="00A07EE3"/>
    <w:rsid w:val="00A175BD"/>
    <w:rsid w:val="00A403ED"/>
    <w:rsid w:val="00A53EA1"/>
    <w:rsid w:val="00A6562A"/>
    <w:rsid w:val="00A77301"/>
    <w:rsid w:val="00AB32A1"/>
    <w:rsid w:val="00AB659A"/>
    <w:rsid w:val="00AB68B4"/>
    <w:rsid w:val="00AD5220"/>
    <w:rsid w:val="00B0030F"/>
    <w:rsid w:val="00B050D4"/>
    <w:rsid w:val="00B16215"/>
    <w:rsid w:val="00B246FC"/>
    <w:rsid w:val="00B50397"/>
    <w:rsid w:val="00B553C0"/>
    <w:rsid w:val="00B721D2"/>
    <w:rsid w:val="00B87285"/>
    <w:rsid w:val="00B938BA"/>
    <w:rsid w:val="00BC1A30"/>
    <w:rsid w:val="00BD61D5"/>
    <w:rsid w:val="00BE3340"/>
    <w:rsid w:val="00BF01CC"/>
    <w:rsid w:val="00BF383A"/>
    <w:rsid w:val="00BF77C5"/>
    <w:rsid w:val="00C10173"/>
    <w:rsid w:val="00C41CB1"/>
    <w:rsid w:val="00C54C89"/>
    <w:rsid w:val="00C63865"/>
    <w:rsid w:val="00C652C9"/>
    <w:rsid w:val="00C70690"/>
    <w:rsid w:val="00C70BDF"/>
    <w:rsid w:val="00CA0FA2"/>
    <w:rsid w:val="00CA3317"/>
    <w:rsid w:val="00CA6258"/>
    <w:rsid w:val="00CB60E5"/>
    <w:rsid w:val="00CC54C3"/>
    <w:rsid w:val="00CD0A4A"/>
    <w:rsid w:val="00CD4D2E"/>
    <w:rsid w:val="00D069AA"/>
    <w:rsid w:val="00D2301A"/>
    <w:rsid w:val="00D34E95"/>
    <w:rsid w:val="00D37DB6"/>
    <w:rsid w:val="00D44907"/>
    <w:rsid w:val="00D5539C"/>
    <w:rsid w:val="00DA3DEE"/>
    <w:rsid w:val="00DA3E0E"/>
    <w:rsid w:val="00DD03F0"/>
    <w:rsid w:val="00DD2C33"/>
    <w:rsid w:val="00DD5B9E"/>
    <w:rsid w:val="00DD7781"/>
    <w:rsid w:val="00E072F6"/>
    <w:rsid w:val="00E213DA"/>
    <w:rsid w:val="00E24669"/>
    <w:rsid w:val="00E35CB3"/>
    <w:rsid w:val="00E43B17"/>
    <w:rsid w:val="00E46A7D"/>
    <w:rsid w:val="00E60546"/>
    <w:rsid w:val="00E70C0E"/>
    <w:rsid w:val="00EA2911"/>
    <w:rsid w:val="00EC3BFE"/>
    <w:rsid w:val="00EC51E2"/>
    <w:rsid w:val="00EF1B5C"/>
    <w:rsid w:val="00F168AE"/>
    <w:rsid w:val="00F472CD"/>
    <w:rsid w:val="00F55F07"/>
    <w:rsid w:val="00F75F83"/>
    <w:rsid w:val="00F86FD8"/>
    <w:rsid w:val="00FC1985"/>
    <w:rsid w:val="00FE0B8C"/>
    <w:rsid w:val="00FE13EE"/>
    <w:rsid w:val="00FF4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3B0FFE8B"/>
  <w15:chartTrackingRefBased/>
  <w15:docId w15:val="{0B0C0D20-D0A0-4947-BCB9-ABA092FA4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21B82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721B82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357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357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Date"/>
    <w:basedOn w:val="a"/>
    <w:next w:val="a"/>
    <w:link w:val="a7"/>
    <w:uiPriority w:val="99"/>
    <w:semiHidden/>
    <w:unhideWhenUsed/>
    <w:rsid w:val="00C70690"/>
  </w:style>
  <w:style w:type="character" w:customStyle="1" w:styleId="a7">
    <w:name w:val="日付 (文字)"/>
    <w:basedOn w:val="a0"/>
    <w:link w:val="a6"/>
    <w:uiPriority w:val="99"/>
    <w:semiHidden/>
    <w:rsid w:val="00C70690"/>
  </w:style>
  <w:style w:type="paragraph" w:styleId="a8">
    <w:name w:val="header"/>
    <w:basedOn w:val="a"/>
    <w:link w:val="a9"/>
    <w:uiPriority w:val="99"/>
    <w:unhideWhenUsed/>
    <w:rsid w:val="00980CD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80CD0"/>
  </w:style>
  <w:style w:type="paragraph" w:styleId="aa">
    <w:name w:val="footer"/>
    <w:basedOn w:val="a"/>
    <w:link w:val="ab"/>
    <w:uiPriority w:val="99"/>
    <w:unhideWhenUsed/>
    <w:rsid w:val="00980CD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80CD0"/>
  </w:style>
  <w:style w:type="table" w:styleId="ac">
    <w:name w:val="Table Grid"/>
    <w:basedOn w:val="a1"/>
    <w:uiPriority w:val="39"/>
    <w:rsid w:val="003A6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C54C8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8.cao.go.jp/shoushi/shinseido/meeting/anzen/list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7961D-F5C2-4A40-B247-2576666D5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732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熊谷 一希</cp:lastModifiedBy>
  <cp:revision>11</cp:revision>
  <cp:lastPrinted>2023-02-13T09:10:00Z</cp:lastPrinted>
  <dcterms:created xsi:type="dcterms:W3CDTF">2023-05-23T01:56:00Z</dcterms:created>
  <dcterms:modified xsi:type="dcterms:W3CDTF">2023-06-02T06:08:00Z</dcterms:modified>
</cp:coreProperties>
</file>